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BE" w:rsidRDefault="002E59BE" w:rsidP="002E59BE">
      <w:pPr>
        <w:spacing w:after="0" w:line="240" w:lineRule="auto"/>
        <w:rPr>
          <w:rFonts w:ascii="Verdana" w:eastAsia="Times New Roman" w:hAnsi="Verdana" w:cs="Times New Roman"/>
          <w:b/>
          <w:bCs/>
          <w:color w:val="000000"/>
          <w:sz w:val="20"/>
          <w:szCs w:val="20"/>
          <w:shd w:val="clear" w:color="auto" w:fill="EFE7D2"/>
          <w:lang w:eastAsia="tr-TR"/>
        </w:rPr>
      </w:pPr>
      <w:r>
        <w:rPr>
          <w:rFonts w:ascii="Verdana" w:hAnsi="Verdana"/>
          <w:b/>
          <w:bCs/>
          <w:color w:val="344573"/>
          <w:shd w:val="clear" w:color="auto" w:fill="EFE7D2"/>
        </w:rPr>
        <w:t>GENEL İLKYARDIM BİLGİLERİ</w:t>
      </w:r>
    </w:p>
    <w:p w:rsidR="002E59BE" w:rsidRDefault="002E59BE" w:rsidP="002E59BE">
      <w:pPr>
        <w:spacing w:after="0" w:line="240" w:lineRule="auto"/>
        <w:rPr>
          <w:rFonts w:ascii="Verdana" w:eastAsia="Times New Roman" w:hAnsi="Verdana" w:cs="Times New Roman"/>
          <w:b/>
          <w:bCs/>
          <w:color w:val="000000"/>
          <w:sz w:val="20"/>
          <w:szCs w:val="20"/>
          <w:shd w:val="clear" w:color="auto" w:fill="EFE7D2"/>
          <w:lang w:eastAsia="tr-TR"/>
        </w:rPr>
      </w:pPr>
    </w:p>
    <w:p w:rsidR="002E59BE" w:rsidRPr="002E59BE" w:rsidRDefault="002E59BE" w:rsidP="002E59BE">
      <w:pPr>
        <w:spacing w:after="0" w:line="240" w:lineRule="auto"/>
        <w:rPr>
          <w:rFonts w:ascii="Times New Roman" w:eastAsia="Times New Roman" w:hAnsi="Times New Roman" w:cs="Times New Roman"/>
          <w:sz w:val="24"/>
          <w:szCs w:val="24"/>
          <w:lang w:eastAsia="tr-TR"/>
        </w:rPr>
      </w:pPr>
      <w:r w:rsidRPr="002E59BE">
        <w:rPr>
          <w:rFonts w:ascii="Verdana" w:eastAsia="Times New Roman" w:hAnsi="Verdana" w:cs="Times New Roman"/>
          <w:b/>
          <w:bCs/>
          <w:color w:val="000000"/>
          <w:sz w:val="20"/>
          <w:szCs w:val="20"/>
          <w:shd w:val="clear" w:color="auto" w:fill="EFE7D2"/>
          <w:lang w:eastAsia="tr-TR"/>
        </w:rPr>
        <w:t>İlkyardım nedir?</w:t>
      </w:r>
      <w:r w:rsidRPr="002E59BE">
        <w:rPr>
          <w:rFonts w:ascii="Verdana" w:eastAsia="Times New Roman" w:hAnsi="Verdana" w:cs="Times New Roman"/>
          <w:b/>
          <w:bCs/>
          <w:color w:val="000000"/>
          <w:sz w:val="20"/>
          <w:szCs w:val="20"/>
          <w:shd w:val="clear" w:color="auto" w:fill="EFE7D2"/>
          <w:lang w:eastAsia="tr-TR"/>
        </w:rPr>
        <w:br/>
      </w:r>
      <w:r w:rsidRPr="002E59BE">
        <w:rPr>
          <w:rFonts w:ascii="Verdana" w:eastAsia="Times New Roman" w:hAnsi="Verdana" w:cs="Times New Roman"/>
          <w:color w:val="000000"/>
          <w:sz w:val="20"/>
          <w:szCs w:val="20"/>
          <w:shd w:val="clear" w:color="auto" w:fill="EFE7D2"/>
          <w:lang w:eastAsia="tr-TR"/>
        </w:rPr>
        <w:t>Herhangi bir kaza veya yaşamı tehlikeye düşüren bir durumda, sağlık görevlilerinin yardımı sağlanıncaya kadar, hayatın kurtarılması ya da durumun kötüye gitmesini önleyebilmek amacı ile olay yerinde, tıbbi araç gereç aranmaksızın, mevcut araç ve gereçlerle yapılan ilaçsız uygulamalardır.</w:t>
      </w:r>
      <w:r w:rsidRPr="002E59BE">
        <w:rPr>
          <w:rFonts w:ascii="Verdana" w:eastAsia="Times New Roman" w:hAnsi="Verdana" w:cs="Times New Roman"/>
          <w:color w:val="000000"/>
          <w:sz w:val="20"/>
          <w:szCs w:val="20"/>
          <w:shd w:val="clear" w:color="auto" w:fill="EFE7D2"/>
          <w:lang w:eastAsia="tr-TR"/>
        </w:rPr>
        <w:br/>
      </w:r>
      <w:r w:rsidRPr="002E59BE">
        <w:rPr>
          <w:rFonts w:ascii="Verdana" w:eastAsia="Times New Roman" w:hAnsi="Verdana" w:cs="Times New Roman"/>
          <w:color w:val="000000"/>
          <w:sz w:val="20"/>
          <w:szCs w:val="20"/>
          <w:shd w:val="clear" w:color="auto" w:fill="EFE7D2"/>
          <w:lang w:eastAsia="tr-TR"/>
        </w:rPr>
        <w:br/>
      </w:r>
      <w:r w:rsidRPr="002E59BE">
        <w:rPr>
          <w:rFonts w:ascii="Verdana" w:eastAsia="Times New Roman" w:hAnsi="Verdana" w:cs="Times New Roman"/>
          <w:b/>
          <w:bCs/>
          <w:color w:val="000000"/>
          <w:sz w:val="20"/>
          <w:szCs w:val="20"/>
          <w:shd w:val="clear" w:color="auto" w:fill="EFE7D2"/>
          <w:lang w:eastAsia="tr-TR"/>
        </w:rPr>
        <w:t>Acil tedavi nedir?</w:t>
      </w:r>
      <w:r w:rsidRPr="002E59BE">
        <w:rPr>
          <w:rFonts w:ascii="Verdana" w:eastAsia="Times New Roman" w:hAnsi="Verdana" w:cs="Times New Roman"/>
          <w:b/>
          <w:bCs/>
          <w:color w:val="000000"/>
          <w:sz w:val="20"/>
          <w:szCs w:val="20"/>
          <w:shd w:val="clear" w:color="auto" w:fill="EFE7D2"/>
          <w:lang w:eastAsia="tr-TR"/>
        </w:rPr>
        <w:br/>
      </w:r>
      <w:r w:rsidRPr="002E59BE">
        <w:rPr>
          <w:rFonts w:ascii="Verdana" w:eastAsia="Times New Roman" w:hAnsi="Verdana" w:cs="Times New Roman"/>
          <w:color w:val="000000"/>
          <w:sz w:val="20"/>
          <w:szCs w:val="20"/>
          <w:shd w:val="clear" w:color="auto" w:fill="EFE7D2"/>
          <w:lang w:eastAsia="tr-TR"/>
        </w:rPr>
        <w:t>Acil tedavi ünitelerinde, hasta/yaralılara doktor ve sağlık personeli tarafından yapılan tıbbi müdahalelerdir.</w:t>
      </w:r>
      <w:r w:rsidRPr="002E59BE">
        <w:rPr>
          <w:rFonts w:ascii="Verdana" w:eastAsia="Times New Roman" w:hAnsi="Verdana" w:cs="Times New Roman"/>
          <w:color w:val="000000"/>
          <w:sz w:val="20"/>
          <w:szCs w:val="20"/>
          <w:shd w:val="clear" w:color="auto" w:fill="EFE7D2"/>
          <w:lang w:eastAsia="tr-TR"/>
        </w:rPr>
        <w:br/>
      </w:r>
      <w:r w:rsidRPr="002E59BE">
        <w:rPr>
          <w:rFonts w:ascii="Verdana" w:eastAsia="Times New Roman" w:hAnsi="Verdana" w:cs="Times New Roman"/>
          <w:color w:val="000000"/>
          <w:sz w:val="20"/>
          <w:szCs w:val="20"/>
          <w:shd w:val="clear" w:color="auto" w:fill="EFE7D2"/>
          <w:lang w:eastAsia="tr-TR"/>
        </w:rPr>
        <w:br/>
      </w:r>
      <w:r w:rsidRPr="002E59BE">
        <w:rPr>
          <w:rFonts w:ascii="Verdana" w:eastAsia="Times New Roman" w:hAnsi="Verdana" w:cs="Times New Roman"/>
          <w:b/>
          <w:bCs/>
          <w:color w:val="000000"/>
          <w:sz w:val="20"/>
          <w:szCs w:val="20"/>
          <w:shd w:val="clear" w:color="auto" w:fill="EFE7D2"/>
          <w:lang w:eastAsia="tr-TR"/>
        </w:rPr>
        <w:t>İlkyardımcı kimdir?</w:t>
      </w:r>
      <w:r w:rsidRPr="002E59BE">
        <w:rPr>
          <w:rFonts w:ascii="Verdana" w:eastAsia="Times New Roman" w:hAnsi="Verdana" w:cs="Times New Roman"/>
          <w:b/>
          <w:bCs/>
          <w:color w:val="000000"/>
          <w:sz w:val="20"/>
          <w:szCs w:val="20"/>
          <w:shd w:val="clear" w:color="auto" w:fill="EFE7D2"/>
          <w:lang w:eastAsia="tr-TR"/>
        </w:rPr>
        <w:br/>
      </w:r>
      <w:r w:rsidRPr="002E59BE">
        <w:rPr>
          <w:rFonts w:ascii="Verdana" w:eastAsia="Times New Roman" w:hAnsi="Verdana" w:cs="Times New Roman"/>
          <w:color w:val="000000"/>
          <w:sz w:val="20"/>
          <w:szCs w:val="20"/>
          <w:shd w:val="clear" w:color="auto" w:fill="EFE7D2"/>
          <w:lang w:eastAsia="tr-TR"/>
        </w:rPr>
        <w:t>İlkyardım tanımında belirtilen amaç doğrultusunda hasta veya yaralıya tıbbi araç gereç aranmaksızın mevcut araç gereçlerle, ilaçsız uygulamaları yapan eğitim almış kişi ya da kişilerdir.</w:t>
      </w:r>
      <w:r w:rsidRPr="002E59BE">
        <w:rPr>
          <w:rFonts w:ascii="Verdana" w:eastAsia="Times New Roman" w:hAnsi="Verdana" w:cs="Times New Roman"/>
          <w:color w:val="000000"/>
          <w:sz w:val="20"/>
          <w:szCs w:val="20"/>
          <w:shd w:val="clear" w:color="auto" w:fill="EFE7D2"/>
          <w:lang w:eastAsia="tr-TR"/>
        </w:rPr>
        <w:br/>
      </w:r>
      <w:r w:rsidRPr="002E59BE">
        <w:rPr>
          <w:rFonts w:ascii="Verdana" w:eastAsia="Times New Roman" w:hAnsi="Verdana" w:cs="Times New Roman"/>
          <w:color w:val="000000"/>
          <w:sz w:val="20"/>
          <w:szCs w:val="20"/>
          <w:shd w:val="clear" w:color="auto" w:fill="EFE7D2"/>
          <w:lang w:eastAsia="tr-TR"/>
        </w:rPr>
        <w:br/>
      </w:r>
      <w:r w:rsidRPr="002E59BE">
        <w:rPr>
          <w:rFonts w:ascii="Verdana" w:eastAsia="Times New Roman" w:hAnsi="Verdana" w:cs="Times New Roman"/>
          <w:b/>
          <w:bCs/>
          <w:color w:val="000000"/>
          <w:sz w:val="20"/>
          <w:szCs w:val="20"/>
          <w:shd w:val="clear" w:color="auto" w:fill="EFE7D2"/>
          <w:lang w:eastAsia="tr-TR"/>
        </w:rPr>
        <w:t>İlkyardım ve acil tedavi arasındaki fark nedir?</w:t>
      </w:r>
      <w:r w:rsidRPr="002E59BE">
        <w:rPr>
          <w:rFonts w:ascii="Verdana" w:eastAsia="Times New Roman" w:hAnsi="Verdana" w:cs="Times New Roman"/>
          <w:b/>
          <w:bCs/>
          <w:color w:val="000000"/>
          <w:sz w:val="20"/>
          <w:szCs w:val="20"/>
          <w:shd w:val="clear" w:color="auto" w:fill="EFE7D2"/>
          <w:lang w:eastAsia="tr-TR"/>
        </w:rPr>
        <w:br/>
      </w:r>
      <w:r w:rsidRPr="002E59BE">
        <w:rPr>
          <w:rFonts w:ascii="Verdana" w:eastAsia="Times New Roman" w:hAnsi="Verdana" w:cs="Times New Roman"/>
          <w:color w:val="000000"/>
          <w:sz w:val="20"/>
          <w:szCs w:val="20"/>
          <w:shd w:val="clear" w:color="auto" w:fill="EFE7D2"/>
          <w:lang w:eastAsia="tr-TR"/>
        </w:rPr>
        <w:t>Acil tedavi bu konuda ehliyetli kişilerce gerekli donanımla yapılan müdahale olmasına karşın, ilkyardım bu konuda eğitim almış herkesin olayın olduğu yerde bulabildiği malzemeleri kullanarak yaptığı hayat kurtarıcı müdahaledir.</w:t>
      </w:r>
      <w:r w:rsidRPr="002E59BE">
        <w:rPr>
          <w:rFonts w:ascii="Verdana" w:eastAsia="Times New Roman" w:hAnsi="Verdana" w:cs="Times New Roman"/>
          <w:color w:val="000000"/>
          <w:sz w:val="20"/>
          <w:szCs w:val="20"/>
          <w:shd w:val="clear" w:color="auto" w:fill="EFE7D2"/>
          <w:lang w:eastAsia="tr-TR"/>
        </w:rPr>
        <w:br/>
      </w:r>
      <w:r w:rsidRPr="002E59BE">
        <w:rPr>
          <w:rFonts w:ascii="Verdana" w:eastAsia="Times New Roman" w:hAnsi="Verdana" w:cs="Times New Roman"/>
          <w:color w:val="000000"/>
          <w:sz w:val="20"/>
          <w:szCs w:val="20"/>
          <w:shd w:val="clear" w:color="auto" w:fill="EFE7D2"/>
          <w:lang w:eastAsia="tr-TR"/>
        </w:rPr>
        <w:br/>
      </w:r>
      <w:r w:rsidRPr="002E59BE">
        <w:rPr>
          <w:rFonts w:ascii="Verdana" w:eastAsia="Times New Roman" w:hAnsi="Verdana" w:cs="Times New Roman"/>
          <w:b/>
          <w:bCs/>
          <w:color w:val="000000"/>
          <w:sz w:val="20"/>
          <w:szCs w:val="20"/>
          <w:shd w:val="clear" w:color="auto" w:fill="EFE7D2"/>
          <w:lang w:eastAsia="tr-TR"/>
        </w:rPr>
        <w:t>İlkyardımın öncelikli amaçları nelerdir?</w:t>
      </w:r>
    </w:p>
    <w:tbl>
      <w:tblPr>
        <w:tblW w:w="0" w:type="auto"/>
        <w:tblCellSpacing w:w="0" w:type="dxa"/>
        <w:shd w:val="clear" w:color="auto" w:fill="EFE7D2"/>
        <w:tblCellMar>
          <w:left w:w="0" w:type="dxa"/>
          <w:right w:w="0" w:type="dxa"/>
        </w:tblCellMar>
        <w:tblLook w:val="04A0"/>
      </w:tblPr>
      <w:tblGrid>
        <w:gridCol w:w="270"/>
        <w:gridCol w:w="5278"/>
      </w:tblGrid>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 name="Resim 1"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Hayati tehlikeyi ortadan kaldırmak,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2" name="Resim 2"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Yaşamsal fonksiyonların sürdürülmesini sağlamak,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 name="Resim 3"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Hasta/yaralının durumunun. kötüleşmesini önlemek,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4" name="Resim 4"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İyileşmeyi kolaylaştırmak.</w:t>
            </w:r>
          </w:p>
        </w:tc>
      </w:tr>
    </w:tbl>
    <w:p w:rsidR="002E59BE" w:rsidRPr="002E59BE" w:rsidRDefault="002E59BE" w:rsidP="002E59BE">
      <w:pPr>
        <w:shd w:val="clear" w:color="auto" w:fill="EFE7D2"/>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b/>
          <w:bCs/>
          <w:color w:val="000000"/>
          <w:sz w:val="20"/>
          <w:szCs w:val="20"/>
          <w:lang w:eastAsia="tr-TR"/>
        </w:rPr>
        <w:t>İlkyardımın temel uygulamaları nelerdir?</w:t>
      </w:r>
      <w:r w:rsidRPr="002E59BE">
        <w:rPr>
          <w:rFonts w:ascii="Verdana" w:eastAsia="Times New Roman" w:hAnsi="Verdana" w:cs="Times New Roman"/>
          <w:b/>
          <w:bCs/>
          <w:color w:val="000000"/>
          <w:sz w:val="20"/>
          <w:szCs w:val="20"/>
          <w:lang w:eastAsia="tr-TR"/>
        </w:rPr>
        <w:br/>
      </w:r>
      <w:r w:rsidRPr="002E59BE">
        <w:rPr>
          <w:rFonts w:ascii="Verdana" w:eastAsia="Times New Roman" w:hAnsi="Verdana" w:cs="Times New Roman"/>
          <w:color w:val="000000"/>
          <w:sz w:val="20"/>
          <w:szCs w:val="20"/>
          <w:lang w:eastAsia="tr-TR"/>
        </w:rPr>
        <w:t>İlkyardım temel uygulamaları Koruma, Bildirme, Kurtarma (KBK) olarak ifade edilir.</w:t>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b/>
          <w:bCs/>
          <w:color w:val="000000"/>
          <w:sz w:val="20"/>
          <w:szCs w:val="20"/>
          <w:lang w:eastAsia="tr-TR"/>
        </w:rPr>
        <w:t>Koruma:</w:t>
      </w:r>
      <w:r w:rsidRPr="002E59BE">
        <w:rPr>
          <w:rFonts w:ascii="Verdana" w:eastAsia="Times New Roman" w:hAnsi="Verdana" w:cs="Times New Roman"/>
          <w:b/>
          <w:bCs/>
          <w:color w:val="000000"/>
          <w:sz w:val="20"/>
          <w:szCs w:val="20"/>
          <w:lang w:eastAsia="tr-TR"/>
        </w:rPr>
        <w:br/>
      </w:r>
      <w:r w:rsidRPr="002E59BE">
        <w:rPr>
          <w:rFonts w:ascii="Verdana" w:eastAsia="Times New Roman" w:hAnsi="Verdana" w:cs="Times New Roman"/>
          <w:color w:val="000000"/>
          <w:sz w:val="20"/>
          <w:szCs w:val="20"/>
          <w:lang w:eastAsia="tr-TR"/>
        </w:rPr>
        <w:t>Kaza sonuçlarının ağırlaşmasını önlemek için olay yerinin değerlendirilmesini kapsar. En önemli işlem olay yerinde oluşabilecek tehlikeleri belirleyerek güvenli bir çevre oluşturmaktır.</w:t>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b/>
          <w:bCs/>
          <w:color w:val="000000"/>
          <w:sz w:val="20"/>
          <w:szCs w:val="20"/>
          <w:lang w:eastAsia="tr-TR"/>
        </w:rPr>
        <w:t>Bildirme:</w:t>
      </w:r>
      <w:r w:rsidRPr="002E59BE">
        <w:rPr>
          <w:rFonts w:ascii="Verdana" w:eastAsia="Times New Roman" w:hAnsi="Verdana" w:cs="Times New Roman"/>
          <w:b/>
          <w:bCs/>
          <w:color w:val="000000"/>
          <w:sz w:val="20"/>
          <w:szCs w:val="20"/>
          <w:lang w:eastAsia="tr-TR"/>
        </w:rPr>
        <w:br/>
      </w:r>
      <w:r w:rsidRPr="002E59BE">
        <w:rPr>
          <w:rFonts w:ascii="Verdana" w:eastAsia="Times New Roman" w:hAnsi="Verdana" w:cs="Times New Roman"/>
          <w:color w:val="000000"/>
          <w:sz w:val="20"/>
          <w:szCs w:val="20"/>
          <w:lang w:eastAsia="tr-TR"/>
        </w:rPr>
        <w:t>Olay / kaza mümkün olduğu kadar hızlı bir şekilde telefon veya diğer kişiler aracılığı ile gerekli yardım kuruluşlarına bildirilmelidir. Türkiye'de ilkyardım gerektiren her durumda telefon iletişimleri, 112 acil telefon numarası üzerinden gerçekleştirilir.</w:t>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b/>
          <w:bCs/>
          <w:color w:val="000000"/>
          <w:sz w:val="20"/>
          <w:szCs w:val="20"/>
          <w:lang w:eastAsia="tr-TR"/>
        </w:rPr>
        <w:t>Kurtarma (Müdahale):</w:t>
      </w:r>
      <w:r w:rsidRPr="002E59BE">
        <w:rPr>
          <w:rFonts w:ascii="Verdana" w:eastAsia="Times New Roman" w:hAnsi="Verdana" w:cs="Times New Roman"/>
          <w:b/>
          <w:bCs/>
          <w:color w:val="000000"/>
          <w:sz w:val="20"/>
          <w:szCs w:val="20"/>
          <w:lang w:eastAsia="tr-TR"/>
        </w:rPr>
        <w:br/>
      </w:r>
      <w:r w:rsidRPr="002E59BE">
        <w:rPr>
          <w:rFonts w:ascii="Verdana" w:eastAsia="Times New Roman" w:hAnsi="Verdana" w:cs="Times New Roman"/>
          <w:color w:val="000000"/>
          <w:sz w:val="20"/>
          <w:szCs w:val="20"/>
          <w:lang w:eastAsia="tr-TR"/>
        </w:rPr>
        <w:t>Olay yerinde hasta / yaralılara müdahale hızlı ancak sakin bir şekilde yapılmalıdır.</w:t>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b/>
          <w:bCs/>
          <w:color w:val="000000"/>
          <w:sz w:val="20"/>
          <w:szCs w:val="20"/>
          <w:lang w:eastAsia="tr-TR"/>
        </w:rPr>
        <w:br/>
        <w:t>112’nin aranması sırasında nelere dikkat edilmelidir?</w:t>
      </w:r>
    </w:p>
    <w:tbl>
      <w:tblPr>
        <w:tblW w:w="0" w:type="auto"/>
        <w:tblCellSpacing w:w="0" w:type="dxa"/>
        <w:shd w:val="clear" w:color="auto" w:fill="EFE7D2"/>
        <w:tblCellMar>
          <w:left w:w="0" w:type="dxa"/>
          <w:right w:w="0" w:type="dxa"/>
        </w:tblCellMar>
        <w:tblLook w:val="04A0"/>
      </w:tblPr>
      <w:tblGrid>
        <w:gridCol w:w="270"/>
        <w:gridCol w:w="8802"/>
      </w:tblGrid>
      <w:tr w:rsidR="002E59BE" w:rsidRPr="002E59BE" w:rsidTr="002E59BE">
        <w:trPr>
          <w:tblCellSpacing w:w="0" w:type="dxa"/>
        </w:trPr>
        <w:tc>
          <w:tcPr>
            <w:tcW w:w="270"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5" name="Resim 5"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Sakin olunmalı yada sakin olan bir kişinin araması sağlanmalıdır.</w:t>
            </w:r>
          </w:p>
        </w:tc>
      </w:tr>
      <w:tr w:rsidR="002E59BE" w:rsidRPr="002E59BE" w:rsidTr="002E59BE">
        <w:trPr>
          <w:tblCellSpacing w:w="0" w:type="dxa"/>
        </w:trPr>
        <w:tc>
          <w:tcPr>
            <w:tcW w:w="270"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6" name="Resim 6"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112 merkezi tarafından sorulan sorulara net bir şekilde cevap verilmelidir;</w:t>
            </w:r>
          </w:p>
        </w:tc>
      </w:tr>
      <w:tr w:rsidR="002E59BE" w:rsidRPr="002E59BE" w:rsidTr="002E59BE">
        <w:trPr>
          <w:tblCellSpacing w:w="0" w:type="dxa"/>
        </w:trPr>
        <w:tc>
          <w:tcPr>
            <w:tcW w:w="270"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7" name="Resim 7"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Kesin yer ve adres bilgileri verilirken, olayın olduğu yere yakın bir caddenin yada çok bilinen bir yerin adı verilmelidir,</w:t>
            </w:r>
          </w:p>
        </w:tc>
      </w:tr>
      <w:tr w:rsidR="002E59BE" w:rsidRPr="002E59BE" w:rsidTr="002E59BE">
        <w:trPr>
          <w:tblCellSpacing w:w="0" w:type="dxa"/>
        </w:trPr>
        <w:tc>
          <w:tcPr>
            <w:tcW w:w="270"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8" name="Resim 8"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Kimin, hangi numaradan aradığı bildirilmelidir,</w:t>
            </w:r>
          </w:p>
        </w:tc>
      </w:tr>
      <w:tr w:rsidR="002E59BE" w:rsidRPr="002E59BE" w:rsidTr="002E59BE">
        <w:trPr>
          <w:tblCellSpacing w:w="0" w:type="dxa"/>
        </w:trPr>
        <w:tc>
          <w:tcPr>
            <w:tcW w:w="270"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9" name="Resim 9"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Hasta/yaralı(lar)ın adı ve olayın tanımı yapılmalıdır,</w:t>
            </w:r>
          </w:p>
        </w:tc>
      </w:tr>
      <w:tr w:rsidR="002E59BE" w:rsidRPr="002E59BE" w:rsidTr="002E59BE">
        <w:trPr>
          <w:tblCellSpacing w:w="0" w:type="dxa"/>
        </w:trPr>
        <w:tc>
          <w:tcPr>
            <w:tcW w:w="270"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0" name="Resim 10"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 sayısı ve durumu bildirilmelidir,</w:t>
            </w:r>
          </w:p>
        </w:tc>
      </w:tr>
      <w:tr w:rsidR="002E59BE" w:rsidRPr="002E59BE" w:rsidTr="002E59BE">
        <w:trPr>
          <w:tblCellSpacing w:w="0" w:type="dxa"/>
        </w:trPr>
        <w:tc>
          <w:tcPr>
            <w:tcW w:w="270"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1" name="Resim 11"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Eğer herhangi bir ilkyardım uygulaması yapıldıysa nasıl bir yardım verildiği belirtilmelidir,</w:t>
            </w:r>
          </w:p>
        </w:tc>
      </w:tr>
      <w:tr w:rsidR="002E59BE" w:rsidRPr="002E59BE" w:rsidTr="002E59BE">
        <w:trPr>
          <w:tblCellSpacing w:w="0" w:type="dxa"/>
        </w:trPr>
        <w:tc>
          <w:tcPr>
            <w:tcW w:w="270"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2" name="Resim 12"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112 hattında bilgi alan kişi, gerekli olan tüm bilgileri aldığını söyleyinceye kadar telefon kapatılmamalıdır.</w:t>
            </w:r>
          </w:p>
        </w:tc>
      </w:tr>
    </w:tbl>
    <w:p w:rsidR="002E59BE" w:rsidRPr="002E59BE" w:rsidRDefault="002E59BE" w:rsidP="002E59BE">
      <w:pPr>
        <w:shd w:val="clear" w:color="auto" w:fill="EFE7D2"/>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b/>
          <w:bCs/>
          <w:color w:val="000000"/>
          <w:sz w:val="20"/>
          <w:szCs w:val="20"/>
          <w:lang w:eastAsia="tr-TR"/>
        </w:rPr>
        <w:lastRenderedPageBreak/>
        <w:t>İlkyardımcının müdahale ile ilgili yapması gerekenler nelerdir?</w:t>
      </w:r>
    </w:p>
    <w:tbl>
      <w:tblPr>
        <w:tblW w:w="5000" w:type="pct"/>
        <w:tblCellSpacing w:w="0" w:type="dxa"/>
        <w:shd w:val="clear" w:color="auto" w:fill="EFE7D2"/>
        <w:tblCellMar>
          <w:left w:w="0" w:type="dxa"/>
          <w:right w:w="0" w:type="dxa"/>
        </w:tblCellMar>
        <w:tblLook w:val="04A0"/>
      </w:tblPr>
      <w:tblGrid>
        <w:gridCol w:w="270"/>
        <w:gridCol w:w="8802"/>
      </w:tblGrid>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25" name="Resim 25"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 / yaralıların durumunu değerlendirmek (ABC) ve öncelikli müdahale edilecekleri belirlemek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26" name="Resim 26"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Hasta/yaralının korku ve endişelerini gidermek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27" name="Resim 27"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Hasta/yaralıya müdahalede yardımcı olacak kişileri organize etmek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28" name="Resim 28"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Hasta/yaralının durumunun ağırlaşmasını önlemek için kendi kişisel olanakları ile gerekli müdahalelerde bulunmak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29" name="Resim 29"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Kırıklara yerinde müdahale etmek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0" name="Resim 30"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Hasta/yaralıyı sıcak tutmak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1" name="Resim 31"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Hasta/yaralının yarasını görmesine izin vermemek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2" name="Resim 32"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Hasta/yaralıyı hareket ettirmeden müdahale yapmak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3" name="Resim 33"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Hasta/yaralının en uygun yöntemlerle en yakın sağlık kuruluşuna sevkini sağlamak (112) (Ancak, ağır hasta/yaralı bir kişi hayati tehlikede olmadığı sürece asla yerinden kıpırdatılmamalıdır.)</w:t>
            </w:r>
          </w:p>
        </w:tc>
      </w:tr>
    </w:tbl>
    <w:p w:rsidR="002E59BE" w:rsidRPr="002E59BE" w:rsidRDefault="002E59BE" w:rsidP="002E59BE">
      <w:pPr>
        <w:shd w:val="clear" w:color="auto" w:fill="EFE7D2"/>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b/>
          <w:bCs/>
          <w:color w:val="000000"/>
          <w:sz w:val="20"/>
          <w:szCs w:val="20"/>
          <w:lang w:eastAsia="tr-TR"/>
        </w:rPr>
        <w:t>İlkyardımcının özellikleri nasıl olmalıdır?</w:t>
      </w:r>
      <w:r w:rsidRPr="002E59BE">
        <w:rPr>
          <w:rFonts w:ascii="Verdana" w:eastAsia="Times New Roman" w:hAnsi="Verdana" w:cs="Times New Roman"/>
          <w:color w:val="000000"/>
          <w:sz w:val="20"/>
          <w:szCs w:val="20"/>
          <w:lang w:eastAsia="tr-TR"/>
        </w:rPr>
        <w:br/>
        <w:t>Olay yeri genellikle insanların telaşlı ve heyecanlı oldukları ortamlardır. Bu durumda ilkyardımcı sakin ve kararlı bir şekilde olayın sorumluluğunu alarak gerekli müdahaleleri doğru olarak yapmalıdır. Bunun için bir ilkyardımcıda aşağıdaki özelliklerin olması gerekmektedir:</w:t>
      </w:r>
    </w:p>
    <w:tbl>
      <w:tblPr>
        <w:tblW w:w="5000" w:type="pct"/>
        <w:tblCellSpacing w:w="0" w:type="dxa"/>
        <w:shd w:val="clear" w:color="auto" w:fill="EFE7D2"/>
        <w:tblCellMar>
          <w:left w:w="0" w:type="dxa"/>
          <w:right w:w="0" w:type="dxa"/>
        </w:tblCellMar>
        <w:tblLook w:val="04A0"/>
      </w:tblPr>
      <w:tblGrid>
        <w:gridCol w:w="270"/>
        <w:gridCol w:w="8802"/>
      </w:tblGrid>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4" name="Resim 34"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İnsan vücudu ile ilgili temel bilgilere sahip olmak,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5" name="Resim 35"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Önce kendi can güvenliğini korumak,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6" name="Resim 36"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Sakin, kendine güvenli ve pratik olmak,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7" name="Resim 37"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Eldeki olanakları değerlendirebilmek,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8" name="Resim 38"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Olayı anında ve doğru olarak haber vermek (112’yi aramak),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39" name="Resim 39"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Çevredeki kişileri organize edebilmek ve onlardan yararlanabilmek,</w:t>
            </w:r>
          </w:p>
        </w:tc>
      </w:tr>
      <w:tr w:rsidR="002E59BE" w:rsidRPr="002E59BE" w:rsidTr="002E59BE">
        <w:trPr>
          <w:tblCellSpacing w:w="0" w:type="dxa"/>
        </w:trPr>
        <w:tc>
          <w:tcPr>
            <w:tcW w:w="225" w:type="dxa"/>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40" name="Resim 40"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2E59BE" w:rsidRPr="002E59BE" w:rsidRDefault="002E59BE" w:rsidP="002E59BE">
            <w:pPr>
              <w:spacing w:after="0" w:line="240" w:lineRule="auto"/>
              <w:rPr>
                <w:rFonts w:ascii="Times New Roman" w:eastAsia="Times New Roman" w:hAnsi="Times New Roman" w:cs="Times New Roman"/>
                <w:color w:val="000000"/>
                <w:sz w:val="27"/>
                <w:szCs w:val="27"/>
                <w:lang w:eastAsia="tr-TR"/>
              </w:rPr>
            </w:pPr>
            <w:r w:rsidRPr="002E59BE">
              <w:rPr>
                <w:rFonts w:ascii="Verdana" w:eastAsia="Times New Roman" w:hAnsi="Verdana" w:cs="Times New Roman"/>
                <w:color w:val="000000"/>
                <w:sz w:val="20"/>
                <w:szCs w:val="20"/>
                <w:lang w:eastAsia="tr-TR"/>
              </w:rPr>
              <w:t>İyi bir iletişim becerisine sahip olmak.</w:t>
            </w:r>
          </w:p>
        </w:tc>
      </w:tr>
    </w:tbl>
    <w:p w:rsidR="005F2607" w:rsidRDefault="002E59BE" w:rsidP="005F2607">
      <w:pPr>
        <w:shd w:val="clear" w:color="auto" w:fill="EFE7D2"/>
        <w:spacing w:before="100" w:beforeAutospacing="1" w:after="100" w:afterAutospacing="1" w:line="240" w:lineRule="auto"/>
        <w:rPr>
          <w:rFonts w:ascii="Verdana" w:eastAsia="Times New Roman" w:hAnsi="Verdana" w:cs="Times New Roman"/>
          <w:b/>
          <w:bCs/>
          <w:color w:val="000000"/>
          <w:sz w:val="20"/>
          <w:szCs w:val="20"/>
          <w:lang w:eastAsia="tr-TR"/>
        </w:rPr>
      </w:pPr>
      <w:r w:rsidRPr="002E59BE">
        <w:rPr>
          <w:rFonts w:ascii="Verdana" w:eastAsia="Times New Roman" w:hAnsi="Verdana" w:cs="Times New Roman"/>
          <w:b/>
          <w:bCs/>
          <w:color w:val="000000"/>
          <w:sz w:val="20"/>
          <w:szCs w:val="20"/>
          <w:lang w:eastAsia="tr-TR"/>
        </w:rPr>
        <w:t>Hayat kurtarma zinciri nedir?</w:t>
      </w:r>
      <w:r w:rsidRPr="002E59BE">
        <w:rPr>
          <w:rFonts w:ascii="Verdana" w:eastAsia="Times New Roman" w:hAnsi="Verdana" w:cs="Times New Roman"/>
          <w:color w:val="000000"/>
          <w:sz w:val="20"/>
          <w:szCs w:val="20"/>
          <w:lang w:eastAsia="tr-TR"/>
        </w:rPr>
        <w:br/>
        <w:t>Hayat kurtarma zinciri 4 halkadan oluşur. Son iki halka ileri yaşam desteğine aittir ve ilkyardımcının görevi değildir.</w:t>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color w:val="000000"/>
          <w:sz w:val="20"/>
          <w:szCs w:val="20"/>
          <w:lang w:eastAsia="tr-TR"/>
        </w:rPr>
        <w:br/>
        <w:t>1.Halka - Sağlık kuruluşuna haber verme</w:t>
      </w:r>
      <w:r w:rsidRPr="002E59BE">
        <w:rPr>
          <w:rFonts w:ascii="Verdana" w:eastAsia="Times New Roman" w:hAnsi="Verdana" w:cs="Times New Roman"/>
          <w:color w:val="000000"/>
          <w:sz w:val="20"/>
          <w:szCs w:val="20"/>
          <w:lang w:eastAsia="tr-TR"/>
        </w:rPr>
        <w:br/>
        <w:t>2.Halka - Olay yerinde yapılan Temel Yaşam Desteği</w:t>
      </w:r>
      <w:r w:rsidRPr="002E59BE">
        <w:rPr>
          <w:rFonts w:ascii="Verdana" w:eastAsia="Times New Roman" w:hAnsi="Verdana" w:cs="Times New Roman"/>
          <w:color w:val="000000"/>
          <w:sz w:val="20"/>
          <w:szCs w:val="20"/>
          <w:lang w:eastAsia="tr-TR"/>
        </w:rPr>
        <w:br/>
        <w:t>3.Halka - Ambulans ekiplerince yapılan müdahaleler</w:t>
      </w:r>
      <w:r w:rsidRPr="002E59BE">
        <w:rPr>
          <w:rFonts w:ascii="Verdana" w:eastAsia="Times New Roman" w:hAnsi="Verdana" w:cs="Times New Roman"/>
          <w:color w:val="000000"/>
          <w:sz w:val="20"/>
          <w:szCs w:val="20"/>
          <w:lang w:eastAsia="tr-TR"/>
        </w:rPr>
        <w:br/>
        <w:t>4.Halka - Hastane acil servisleridir</w:t>
      </w:r>
      <w:r w:rsidRPr="002E59BE">
        <w:rPr>
          <w:rFonts w:ascii="Verdana" w:eastAsia="Times New Roman" w:hAnsi="Verdana" w:cs="Times New Roman"/>
          <w:color w:val="000000"/>
          <w:sz w:val="20"/>
          <w:szCs w:val="20"/>
          <w:lang w:eastAsia="tr-TR"/>
        </w:rPr>
        <w:br/>
      </w:r>
      <w:r w:rsidRPr="002E59BE">
        <w:rPr>
          <w:rFonts w:ascii="Verdana" w:eastAsia="Times New Roman" w:hAnsi="Verdana" w:cs="Times New Roman"/>
          <w:color w:val="000000"/>
          <w:sz w:val="20"/>
          <w:szCs w:val="20"/>
          <w:lang w:eastAsia="tr-TR"/>
        </w:rPr>
        <w:br/>
      </w:r>
    </w:p>
    <w:p w:rsidR="005F2607" w:rsidRDefault="005F2607" w:rsidP="005F2607">
      <w:pPr>
        <w:shd w:val="clear" w:color="auto" w:fill="EFE7D2"/>
        <w:spacing w:before="100" w:beforeAutospacing="1" w:after="100" w:afterAutospacing="1" w:line="240" w:lineRule="auto"/>
        <w:rPr>
          <w:rFonts w:ascii="Verdana" w:eastAsia="Times New Roman" w:hAnsi="Verdana" w:cs="Times New Roman"/>
          <w:b/>
          <w:bCs/>
          <w:color w:val="000000"/>
          <w:sz w:val="20"/>
          <w:szCs w:val="20"/>
          <w:lang w:eastAsia="tr-TR"/>
        </w:rPr>
      </w:pPr>
    </w:p>
    <w:p w:rsidR="005F2607" w:rsidRDefault="002E59BE" w:rsidP="005F2607">
      <w:pPr>
        <w:shd w:val="clear" w:color="auto" w:fill="EFE7D2"/>
        <w:spacing w:before="100" w:beforeAutospacing="1" w:after="100" w:afterAutospacing="1" w:line="240" w:lineRule="auto"/>
        <w:rPr>
          <w:rFonts w:ascii="Verdana" w:eastAsia="Times New Roman" w:hAnsi="Verdana" w:cs="Times New Roman"/>
          <w:color w:val="000000"/>
          <w:sz w:val="20"/>
          <w:szCs w:val="20"/>
          <w:lang w:eastAsia="tr-TR"/>
        </w:rPr>
      </w:pPr>
      <w:r w:rsidRPr="002E59BE">
        <w:rPr>
          <w:rFonts w:ascii="Verdana" w:eastAsia="Times New Roman" w:hAnsi="Verdana" w:cs="Times New Roman"/>
          <w:b/>
          <w:bCs/>
          <w:color w:val="000000"/>
          <w:sz w:val="20"/>
          <w:szCs w:val="20"/>
          <w:lang w:eastAsia="tr-TR"/>
        </w:rPr>
        <w:t>İlkyardımın ABC'si nedir?</w:t>
      </w:r>
      <w:r w:rsidRPr="002E59BE">
        <w:rPr>
          <w:rFonts w:ascii="Verdana" w:eastAsia="Times New Roman" w:hAnsi="Verdana" w:cs="Times New Roman"/>
          <w:b/>
          <w:bCs/>
          <w:color w:val="000000"/>
          <w:sz w:val="20"/>
          <w:szCs w:val="20"/>
          <w:lang w:eastAsia="tr-TR"/>
        </w:rPr>
        <w:br/>
      </w:r>
      <w:r w:rsidRPr="002E59BE">
        <w:rPr>
          <w:rFonts w:ascii="Verdana" w:eastAsia="Times New Roman" w:hAnsi="Verdana" w:cs="Times New Roman"/>
          <w:color w:val="000000"/>
          <w:sz w:val="20"/>
          <w:szCs w:val="20"/>
          <w:lang w:eastAsia="tr-TR"/>
        </w:rPr>
        <w:t>Bilinç kontrol edilmeli, bilinç kapalı ise aşağıdakiler hızla değerlendirilmelidir:</w:t>
      </w:r>
      <w:r w:rsidRPr="002E59BE">
        <w:rPr>
          <w:rFonts w:ascii="Verdana" w:eastAsia="Times New Roman" w:hAnsi="Verdana" w:cs="Times New Roman"/>
          <w:color w:val="000000"/>
          <w:sz w:val="20"/>
          <w:szCs w:val="20"/>
          <w:lang w:eastAsia="tr-TR"/>
        </w:rPr>
        <w:br/>
        <w:t>A. Hava yolu açıklığının değerlendirilmesi</w:t>
      </w:r>
      <w:r w:rsidRPr="002E59BE">
        <w:rPr>
          <w:rFonts w:ascii="Verdana" w:eastAsia="Times New Roman" w:hAnsi="Verdana" w:cs="Times New Roman"/>
          <w:color w:val="000000"/>
          <w:sz w:val="20"/>
          <w:szCs w:val="20"/>
          <w:lang w:eastAsia="tr-TR"/>
        </w:rPr>
        <w:br/>
        <w:t>B. Solunumun değerlendirilmesi ( Bak-Dinle-Hisset)</w:t>
      </w:r>
      <w:r w:rsidRPr="002E59BE">
        <w:rPr>
          <w:rFonts w:ascii="Verdana" w:eastAsia="Times New Roman" w:hAnsi="Verdana" w:cs="Times New Roman"/>
          <w:color w:val="000000"/>
          <w:sz w:val="20"/>
          <w:szCs w:val="20"/>
          <w:lang w:eastAsia="tr-TR"/>
        </w:rPr>
        <w:br/>
        <w:t>C. Kan dolaşımın sağla</w:t>
      </w:r>
      <w:r w:rsidR="005F2607">
        <w:rPr>
          <w:rFonts w:ascii="Verdana" w:eastAsia="Times New Roman" w:hAnsi="Verdana" w:cs="Times New Roman"/>
          <w:color w:val="000000"/>
          <w:sz w:val="20"/>
          <w:szCs w:val="20"/>
          <w:lang w:eastAsia="tr-TR"/>
        </w:rPr>
        <w:t>nması (Kalp masajının yapılma</w:t>
      </w:r>
    </w:p>
    <w:p w:rsidR="005F2607" w:rsidRDefault="005F2607" w:rsidP="005F2607">
      <w:pPr>
        <w:shd w:val="clear" w:color="auto" w:fill="EFE7D2"/>
        <w:spacing w:before="100" w:beforeAutospacing="1" w:after="100" w:afterAutospacing="1" w:line="240" w:lineRule="auto"/>
        <w:rPr>
          <w:rFonts w:ascii="Verdana" w:eastAsia="Times New Roman" w:hAnsi="Verdana" w:cs="Times New Roman"/>
          <w:color w:val="000000"/>
          <w:sz w:val="20"/>
          <w:szCs w:val="20"/>
          <w:lang w:eastAsia="tr-TR"/>
        </w:rPr>
      </w:pPr>
    </w:p>
    <w:p w:rsidR="005F2607" w:rsidRPr="005F2607" w:rsidRDefault="005F2607" w:rsidP="005F2607">
      <w:pPr>
        <w:shd w:val="clear" w:color="auto" w:fill="EFE7D2"/>
        <w:spacing w:before="100" w:beforeAutospacing="1" w:after="100" w:afterAutospacing="1" w:line="240" w:lineRule="auto"/>
        <w:rPr>
          <w:rFonts w:ascii="Verdana" w:eastAsia="Times New Roman" w:hAnsi="Verdana" w:cs="Times New Roman"/>
          <w:color w:val="000000"/>
          <w:sz w:val="20"/>
          <w:szCs w:val="20"/>
          <w:lang w:eastAsia="tr-TR"/>
        </w:rPr>
      </w:pPr>
      <w:r w:rsidRPr="005F2607">
        <w:rPr>
          <w:rFonts w:ascii="Verdana" w:eastAsia="Times New Roman" w:hAnsi="Verdana" w:cs="Times New Roman"/>
          <w:b/>
          <w:bCs/>
          <w:color w:val="000000"/>
          <w:sz w:val="20"/>
          <w:szCs w:val="20"/>
          <w:lang w:eastAsia="tr-TR"/>
        </w:rPr>
        <w:t>A. Havayolu açıklığının değerlendirilmesi:</w:t>
      </w:r>
    </w:p>
    <w:tbl>
      <w:tblPr>
        <w:tblW w:w="5000" w:type="pct"/>
        <w:tblCellSpacing w:w="0" w:type="dxa"/>
        <w:shd w:val="clear" w:color="auto" w:fill="EFE7D2"/>
        <w:tblCellMar>
          <w:left w:w="0" w:type="dxa"/>
          <w:right w:w="0" w:type="dxa"/>
        </w:tblCellMar>
        <w:tblLook w:val="04A0"/>
      </w:tblPr>
      <w:tblGrid>
        <w:gridCol w:w="270"/>
        <w:gridCol w:w="8802"/>
      </w:tblGrid>
      <w:tr w:rsidR="005F2607" w:rsidRPr="005F2607" w:rsidTr="005F2607">
        <w:trPr>
          <w:tblCellSpacing w:w="0" w:type="dxa"/>
        </w:trPr>
        <w:tc>
          <w:tcPr>
            <w:tcW w:w="225" w:type="dxa"/>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21" name="Resim 1"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Özellikle bilinç kaybı olanlarda dil geri kaçarak solunum yolunu tıkayabilir yada kusmuk, yabancı cisimlerle solunum yolu tıkanabilir. Havanın akciğerlere ulaşabilmesi için hava yolunun açık olması gerekir.</w:t>
            </w:r>
          </w:p>
        </w:tc>
      </w:tr>
      <w:tr w:rsidR="005F2607" w:rsidRPr="005F2607" w:rsidTr="005F2607">
        <w:trPr>
          <w:tblCellSpacing w:w="0" w:type="dxa"/>
        </w:trPr>
        <w:tc>
          <w:tcPr>
            <w:tcW w:w="225" w:type="dxa"/>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lastRenderedPageBreak/>
              <w:drawing>
                <wp:inline distT="0" distB="0" distL="0" distR="0">
                  <wp:extent cx="142875" cy="142875"/>
                  <wp:effectExtent l="19050" t="0" r="9525" b="0"/>
                  <wp:docPr id="20" name="Resim 2"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Hava yolu açıklığı sağlanırken hasta/yaralı baş, boyun, gövde ekseni düz olacak şekilde yatırılmalıdır.</w:t>
            </w:r>
          </w:p>
        </w:tc>
      </w:tr>
      <w:tr w:rsidR="005F2607" w:rsidRPr="005F2607" w:rsidTr="005F2607">
        <w:trPr>
          <w:tblCellSpacing w:w="0" w:type="dxa"/>
        </w:trPr>
        <w:tc>
          <w:tcPr>
            <w:tcW w:w="225" w:type="dxa"/>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9" name="Resim 3"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Bilinç kaybı belirlenmiş ise ağız içi önce göz ile kontrol edilmeli, daha sonra ağız içinde yabancı cisim varsa işaret parmağı yandan ağız içine sokularak bir çengel gibi kullanılarak diğer yandan çıkartılmak suretiyle çıkartılmaya çalışılır,</w:t>
            </w:r>
          </w:p>
        </w:tc>
      </w:tr>
      <w:tr w:rsidR="005F2607" w:rsidRPr="005F2607" w:rsidTr="005F2607">
        <w:trPr>
          <w:tblCellSpacing w:w="0" w:type="dxa"/>
        </w:trPr>
        <w:tc>
          <w:tcPr>
            <w:tcW w:w="225" w:type="dxa"/>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8" name="Resim 4"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Daha sonra bir el hasta/yaralının alnına konarak, diğer elin 2-3 parmağı ile çene tutularak baş geriye doğru itilip Baş-Çene pozisyonu verilir. Bu işlemler sırasında sert hareketlerden kaçınılmalıdır.</w:t>
            </w:r>
          </w:p>
        </w:tc>
      </w:tr>
    </w:tbl>
    <w:p w:rsidR="005F2607" w:rsidRPr="005F2607" w:rsidRDefault="005F2607" w:rsidP="005F2607">
      <w:pPr>
        <w:shd w:val="clear" w:color="auto" w:fill="EFE7D2"/>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b/>
          <w:bCs/>
          <w:color w:val="000000"/>
          <w:sz w:val="20"/>
          <w:szCs w:val="20"/>
          <w:lang w:eastAsia="tr-TR"/>
        </w:rPr>
        <w:t>B. Solunumun değerlendirilmesi:</w:t>
      </w:r>
      <w:r w:rsidRPr="005F2607">
        <w:rPr>
          <w:rFonts w:ascii="Verdana" w:eastAsia="Times New Roman" w:hAnsi="Verdana" w:cs="Times New Roman"/>
          <w:b/>
          <w:bCs/>
          <w:color w:val="000000"/>
          <w:sz w:val="20"/>
          <w:szCs w:val="20"/>
          <w:lang w:eastAsia="tr-TR"/>
        </w:rPr>
        <w:br/>
      </w:r>
      <w:r w:rsidRPr="005F2607">
        <w:rPr>
          <w:rFonts w:ascii="Verdana" w:eastAsia="Times New Roman" w:hAnsi="Verdana" w:cs="Times New Roman"/>
          <w:color w:val="000000"/>
          <w:sz w:val="20"/>
          <w:szCs w:val="20"/>
          <w:lang w:eastAsia="tr-TR"/>
        </w:rPr>
        <w:t>İlkyardımcı, başını hasta/yaralının göğsüne bakacak şekilde yan çevirerek yüzünü hasta/yaralının ağzına yaklaştırır, Bak-Dinle-Hisset yöntemi ile solunum yapıp yapmadığını 5 saniye süre ile değerlendirir.</w:t>
      </w:r>
    </w:p>
    <w:tbl>
      <w:tblPr>
        <w:tblW w:w="5000" w:type="pct"/>
        <w:tblCellSpacing w:w="0" w:type="dxa"/>
        <w:shd w:val="clear" w:color="auto" w:fill="EFE7D2"/>
        <w:tblCellMar>
          <w:left w:w="0" w:type="dxa"/>
          <w:right w:w="0" w:type="dxa"/>
        </w:tblCellMar>
        <w:tblLook w:val="04A0"/>
      </w:tblPr>
      <w:tblGrid>
        <w:gridCol w:w="270"/>
        <w:gridCol w:w="8802"/>
      </w:tblGrid>
      <w:tr w:rsidR="005F2607" w:rsidRPr="005F2607" w:rsidTr="005F2607">
        <w:trPr>
          <w:tblCellSpacing w:w="0" w:type="dxa"/>
        </w:trPr>
        <w:tc>
          <w:tcPr>
            <w:tcW w:w="225" w:type="dxa"/>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7" name="Resim 5"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Solunum hareketini gözler.</w:t>
            </w:r>
          </w:p>
        </w:tc>
      </w:tr>
      <w:tr w:rsidR="005F2607" w:rsidRPr="005F2607" w:rsidTr="005F2607">
        <w:trPr>
          <w:tblCellSpacing w:w="0" w:type="dxa"/>
        </w:trPr>
        <w:tc>
          <w:tcPr>
            <w:tcW w:w="225" w:type="dxa"/>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6" name="Resim 6"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Solunum sesini dinler.</w:t>
            </w:r>
          </w:p>
        </w:tc>
      </w:tr>
      <w:tr w:rsidR="005F2607" w:rsidRPr="005F2607" w:rsidTr="005F2607">
        <w:trPr>
          <w:tblCellSpacing w:w="0" w:type="dxa"/>
        </w:trPr>
        <w:tc>
          <w:tcPr>
            <w:tcW w:w="225" w:type="dxa"/>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Verdana" w:eastAsia="Times New Roman" w:hAnsi="Verdana" w:cs="Times New Roman"/>
                <w:noProof/>
                <w:color w:val="000000"/>
                <w:sz w:val="20"/>
                <w:szCs w:val="20"/>
                <w:lang w:eastAsia="tr-TR"/>
              </w:rPr>
              <w:drawing>
                <wp:inline distT="0" distB="0" distL="0" distR="0">
                  <wp:extent cx="142875" cy="142875"/>
                  <wp:effectExtent l="19050" t="0" r="9525" b="0"/>
                  <wp:docPr id="15" name="Resim 7" descr="http://www.ilkyardimegitim.com/images/ilk_yardi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lkyardimegitim.com/images/ilk_yardim_ok.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EFE7D2"/>
            <w:hideMark/>
          </w:tcPr>
          <w:p w:rsidR="005F2607" w:rsidRPr="005F2607" w:rsidRDefault="005F2607" w:rsidP="005F26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Yanağında hasta/yaralının nefesini hissetmeye çalışır.</w:t>
            </w:r>
          </w:p>
        </w:tc>
      </w:tr>
    </w:tbl>
    <w:p w:rsidR="005F2607" w:rsidRPr="005F2607" w:rsidRDefault="005F2607" w:rsidP="005F2607">
      <w:pPr>
        <w:shd w:val="clear" w:color="auto" w:fill="EFE7D2"/>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Solunum yoksa derhal yapay solunuma başlanır.</w:t>
      </w:r>
    </w:p>
    <w:p w:rsidR="005F2607" w:rsidRPr="005F2607" w:rsidRDefault="005F2607" w:rsidP="005F2607">
      <w:pPr>
        <w:shd w:val="clear" w:color="auto" w:fill="EFE7D2"/>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color w:val="000000"/>
          <w:sz w:val="20"/>
          <w:szCs w:val="20"/>
          <w:lang w:eastAsia="tr-TR"/>
        </w:rPr>
        <w:t>İlk değerlendirme sonucu hasta/yaralının bilinci kapalı fakat solunum varsa derhal koma pozisyonuna getirerek diğer yaralılar değerlendirilir.</w:t>
      </w:r>
    </w:p>
    <w:p w:rsidR="005F2607" w:rsidRDefault="005F2607" w:rsidP="005F2607">
      <w:pPr>
        <w:shd w:val="clear" w:color="auto" w:fill="EFE7D2"/>
        <w:spacing w:before="100" w:beforeAutospacing="1" w:after="100" w:afterAutospacing="1" w:line="240" w:lineRule="auto"/>
        <w:rPr>
          <w:rFonts w:ascii="Verdana" w:eastAsia="Times New Roman" w:hAnsi="Verdana" w:cs="Times New Roman"/>
          <w:b/>
          <w:bCs/>
          <w:color w:val="000000"/>
          <w:sz w:val="20"/>
          <w:szCs w:val="20"/>
          <w:lang w:eastAsia="tr-TR"/>
        </w:rPr>
      </w:pPr>
    </w:p>
    <w:p w:rsidR="005F2607" w:rsidRPr="005F2607" w:rsidRDefault="005F2607" w:rsidP="005F2607">
      <w:pPr>
        <w:shd w:val="clear" w:color="auto" w:fill="EFE7D2"/>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F2607">
        <w:rPr>
          <w:rFonts w:ascii="Verdana" w:eastAsia="Times New Roman" w:hAnsi="Verdana" w:cs="Times New Roman"/>
          <w:b/>
          <w:bCs/>
          <w:color w:val="000000"/>
          <w:sz w:val="20"/>
          <w:szCs w:val="20"/>
          <w:lang w:eastAsia="tr-TR"/>
        </w:rPr>
        <w:t>C. Dolaşımın Sağlanması</w:t>
      </w:r>
      <w:r w:rsidRPr="005F2607">
        <w:rPr>
          <w:rFonts w:ascii="Verdana" w:eastAsia="Times New Roman" w:hAnsi="Verdana" w:cs="Times New Roman"/>
          <w:color w:val="000000"/>
          <w:sz w:val="20"/>
          <w:szCs w:val="20"/>
          <w:lang w:eastAsia="tr-TR"/>
        </w:rPr>
        <w:br/>
        <w:t>Kalp masajı yapılarak hayati öneme sahip organların oksijen alması sağlanır.</w:t>
      </w:r>
    </w:p>
    <w:p w:rsidR="002E59BE" w:rsidRDefault="002E59BE"/>
    <w:p w:rsidR="002E59BE" w:rsidRDefault="002E59BE"/>
    <w:p w:rsidR="002E59BE" w:rsidRDefault="002E59BE"/>
    <w:p w:rsidR="002E59BE" w:rsidRDefault="002E59BE"/>
    <w:p w:rsidR="002E59BE" w:rsidRDefault="002E59BE"/>
    <w:tbl>
      <w:tblPr>
        <w:tblW w:w="5000" w:type="pct"/>
        <w:tblCellSpacing w:w="0" w:type="dxa"/>
        <w:shd w:val="clear" w:color="auto" w:fill="EFE7D2"/>
        <w:tblCellMar>
          <w:top w:w="30" w:type="dxa"/>
          <w:left w:w="30" w:type="dxa"/>
          <w:bottom w:w="30" w:type="dxa"/>
          <w:right w:w="30" w:type="dxa"/>
        </w:tblCellMar>
        <w:tblLook w:val="04A0"/>
      </w:tblPr>
      <w:tblGrid>
        <w:gridCol w:w="9132"/>
      </w:tblGrid>
      <w:tr w:rsidR="00DB6DC0" w:rsidRPr="00DB6DC0" w:rsidTr="00DB6DC0">
        <w:trPr>
          <w:tblCellSpacing w:w="0" w:type="dxa"/>
        </w:trPr>
        <w:tc>
          <w:tcPr>
            <w:tcW w:w="0" w:type="auto"/>
            <w:shd w:val="clear" w:color="auto" w:fill="EFE7D2"/>
            <w:vAlign w:val="center"/>
            <w:hideMark/>
          </w:tcPr>
          <w:p w:rsidR="002E59BE" w:rsidRDefault="002E59BE"/>
          <w:tbl>
            <w:tblPr>
              <w:tblW w:w="5000" w:type="pct"/>
              <w:tblCellSpacing w:w="0" w:type="dxa"/>
              <w:tblCellMar>
                <w:left w:w="0" w:type="dxa"/>
                <w:right w:w="0" w:type="dxa"/>
              </w:tblCellMar>
              <w:tblLook w:val="04A0"/>
            </w:tblPr>
            <w:tblGrid>
              <w:gridCol w:w="9072"/>
            </w:tblGrid>
            <w:tr w:rsidR="00DB6DC0" w:rsidRPr="00DB6DC0">
              <w:trPr>
                <w:tblCellSpacing w:w="0" w:type="dxa"/>
              </w:trPr>
              <w:tc>
                <w:tcPr>
                  <w:tcW w:w="0" w:type="auto"/>
                  <w:tcBorders>
                    <w:top w:val="nil"/>
                    <w:left w:val="nil"/>
                    <w:bottom w:val="single" w:sz="6" w:space="0" w:color="344573"/>
                    <w:right w:val="nil"/>
                  </w:tcBorders>
                  <w:vAlign w:val="center"/>
                  <w:hideMark/>
                </w:tcPr>
                <w:p w:rsidR="00DB6DC0" w:rsidRPr="00DB6DC0" w:rsidRDefault="00DB6DC0" w:rsidP="00DB6DC0">
                  <w:pPr>
                    <w:spacing w:before="100" w:beforeAutospacing="1" w:after="100" w:afterAutospacing="1" w:line="240" w:lineRule="auto"/>
                    <w:rPr>
                      <w:rFonts w:ascii="Times New Roman" w:eastAsia="Times New Roman" w:hAnsi="Times New Roman" w:cs="Times New Roman"/>
                      <w:sz w:val="24"/>
                      <w:szCs w:val="24"/>
                      <w:lang w:eastAsia="tr-TR"/>
                    </w:rPr>
                  </w:pPr>
                  <w:r w:rsidRPr="00DB6DC0">
                    <w:rPr>
                      <w:rFonts w:ascii="Verdana" w:eastAsia="Times New Roman" w:hAnsi="Verdana" w:cs="Times New Roman"/>
                      <w:b/>
                      <w:bCs/>
                      <w:color w:val="344573"/>
                      <w:sz w:val="20"/>
                      <w:szCs w:val="20"/>
                      <w:lang w:eastAsia="tr-TR"/>
                    </w:rPr>
                    <w:t>BOĞULMALARDA İLKYARDIM</w:t>
                  </w:r>
                </w:p>
              </w:tc>
            </w:tr>
          </w:tbl>
          <w:p w:rsidR="00DB6DC0" w:rsidRPr="00DB6DC0" w:rsidRDefault="00DB6DC0" w:rsidP="00DB6DC0">
            <w:pPr>
              <w:spacing w:after="0" w:line="240" w:lineRule="auto"/>
              <w:rPr>
                <w:rFonts w:ascii="Times New Roman" w:eastAsia="Times New Roman" w:hAnsi="Times New Roman" w:cs="Times New Roman"/>
                <w:color w:val="000000"/>
                <w:sz w:val="27"/>
                <w:szCs w:val="27"/>
                <w:lang w:eastAsia="tr-TR"/>
              </w:rPr>
            </w:pPr>
          </w:p>
        </w:tc>
      </w:tr>
    </w:tbl>
    <w:p w:rsidR="00DB6DC0" w:rsidRPr="00DB6DC0" w:rsidRDefault="00DB6DC0" w:rsidP="00DB6DC0">
      <w:pPr>
        <w:shd w:val="clear" w:color="auto" w:fill="EFE7D2"/>
        <w:spacing w:before="100" w:beforeAutospacing="1" w:after="100" w:afterAutospacing="1" w:line="240" w:lineRule="auto"/>
        <w:ind w:left="150" w:right="150"/>
        <w:rPr>
          <w:rFonts w:ascii="Times New Roman" w:eastAsia="Times New Roman" w:hAnsi="Times New Roman" w:cs="Times New Roman"/>
          <w:color w:val="000000"/>
          <w:sz w:val="27"/>
          <w:szCs w:val="27"/>
          <w:lang w:eastAsia="tr-TR"/>
        </w:rPr>
      </w:pPr>
      <w:r w:rsidRPr="00DB6DC0">
        <w:rPr>
          <w:rFonts w:ascii="Verdana" w:eastAsia="Times New Roman" w:hAnsi="Verdana" w:cs="Times New Roman"/>
          <w:b/>
          <w:bCs/>
          <w:color w:val="000000"/>
          <w:sz w:val="20"/>
          <w:szCs w:val="20"/>
          <w:lang w:eastAsia="tr-TR"/>
        </w:rPr>
        <w:t>Boğulma nedir?</w:t>
      </w:r>
      <w:r w:rsidRPr="00DB6DC0">
        <w:rPr>
          <w:rFonts w:ascii="Verdana" w:eastAsia="Times New Roman" w:hAnsi="Verdana" w:cs="Times New Roman"/>
          <w:b/>
          <w:bCs/>
          <w:color w:val="000000"/>
          <w:sz w:val="20"/>
          <w:szCs w:val="20"/>
          <w:lang w:eastAsia="tr-TR"/>
        </w:rPr>
        <w:br/>
      </w:r>
      <w:r w:rsidRPr="00DB6DC0">
        <w:rPr>
          <w:rFonts w:ascii="Verdana" w:eastAsia="Times New Roman" w:hAnsi="Verdana" w:cs="Times New Roman"/>
          <w:color w:val="000000"/>
          <w:sz w:val="20"/>
          <w:szCs w:val="20"/>
          <w:lang w:eastAsia="tr-TR"/>
        </w:rPr>
        <w:t>Boğulma, vücuttaki dokulara yeterli oksijen gitmemesi sonucu dokularda bozulma meydana</w:t>
      </w:r>
      <w:r w:rsidRPr="00DB6DC0">
        <w:rPr>
          <w:rFonts w:ascii="Verdana" w:eastAsia="Times New Roman" w:hAnsi="Verdana" w:cs="Times New Roman"/>
          <w:color w:val="000000"/>
          <w:sz w:val="20"/>
          <w:szCs w:val="20"/>
          <w:lang w:eastAsia="tr-TR"/>
        </w:rPr>
        <w:br/>
        <w:t>gelmesidir.</w:t>
      </w:r>
      <w:r w:rsidRPr="00DB6DC0">
        <w:rPr>
          <w:rFonts w:ascii="Verdana" w:eastAsia="Times New Roman" w:hAnsi="Verdana" w:cs="Times New Roman"/>
          <w:color w:val="000000"/>
          <w:sz w:val="20"/>
          <w:szCs w:val="20"/>
          <w:lang w:eastAsia="tr-TR"/>
        </w:rPr>
        <w:br/>
      </w:r>
      <w:r w:rsidRPr="00DB6DC0">
        <w:rPr>
          <w:rFonts w:ascii="Verdana" w:eastAsia="Times New Roman" w:hAnsi="Verdana" w:cs="Times New Roman"/>
          <w:color w:val="000000"/>
          <w:sz w:val="20"/>
          <w:szCs w:val="20"/>
          <w:lang w:eastAsia="tr-TR"/>
        </w:rPr>
        <w:br/>
      </w:r>
      <w:r w:rsidRPr="00DB6DC0">
        <w:rPr>
          <w:rFonts w:ascii="Verdana" w:eastAsia="Times New Roman" w:hAnsi="Verdana" w:cs="Times New Roman"/>
          <w:b/>
          <w:bCs/>
          <w:color w:val="000000"/>
          <w:sz w:val="20"/>
          <w:szCs w:val="20"/>
          <w:lang w:eastAsia="tr-TR"/>
        </w:rPr>
        <w:t>Boğulma nedenleri nelerdir?</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Bayılma ve bilinç kaybı sonucu dilin geriye kayması</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Nefes borusuna sıvı dolması</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Nefes borusuna yabancı cisim kaçması</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lastRenderedPageBreak/>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Asılma</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Akciğerlerin zedelenmesi</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Gazla zehirlenme</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Suda boğulma (*)</w:t>
      </w:r>
      <w:r w:rsidRPr="00DB6DC0">
        <w:rPr>
          <w:rFonts w:ascii="Verdana" w:eastAsia="Times New Roman" w:hAnsi="Verdana" w:cs="Times New Roman"/>
          <w:sz w:val="20"/>
          <w:szCs w:val="20"/>
          <w:lang w:eastAsia="tr-TR"/>
        </w:rPr>
        <w:br/>
        <w:t>(*) Suda boğulmalarda, boğulma sırasında nefes borusu girişinin kasılmasına bağlı olarak çok az miktarda su akciğerlere girer. Suda boğulanlarda özellikle soğuk havalarda 20-30 dakika geçse bile yapay solunum ve kalp mesajına başlanmalıdır. Suda boğulmalarda, ağızdan ağıza ya da ağızdan buruna solunumun suda yaptırılması mümkündür ve bu uygulamaya su içerisinde iken başlanmalıdır. Bu uygulama derin sularda mümkün olmayabilir, bu nedenle hasta/yaralının hızla sığ suya doğru çekilmesi gerekir. Suya atlama sonucu, boğulma riskinin yanısıra genel vücut travması ya da omurga kırıkları da akla gelmelidir. Bu nedenle suda, başın çok fazla arkaya itilmemesi gereklidir.</w:t>
      </w:r>
      <w:r w:rsidRPr="00DB6DC0">
        <w:rPr>
          <w:rFonts w:ascii="Verdana" w:eastAsia="Times New Roman" w:hAnsi="Verdana" w:cs="Times New Roman"/>
          <w:sz w:val="20"/>
          <w:lang w:eastAsia="tr-TR"/>
        </w:rPr>
        <w:t> </w:t>
      </w:r>
      <w:r w:rsidRPr="00DB6DC0">
        <w:rPr>
          <w:rFonts w:ascii="Verdana" w:eastAsia="Times New Roman" w:hAnsi="Verdana" w:cs="Times New Roman"/>
          <w:sz w:val="20"/>
          <w:szCs w:val="20"/>
          <w:lang w:eastAsia="tr-TR"/>
        </w:rPr>
        <w:br/>
      </w:r>
      <w:r w:rsidRPr="00DB6DC0">
        <w:rPr>
          <w:rFonts w:ascii="Verdana" w:eastAsia="Times New Roman" w:hAnsi="Verdana" w:cs="Times New Roman"/>
          <w:sz w:val="20"/>
          <w:szCs w:val="20"/>
          <w:lang w:eastAsia="tr-TR"/>
        </w:rPr>
        <w:br/>
      </w:r>
      <w:r w:rsidRPr="00DB6DC0">
        <w:rPr>
          <w:rFonts w:ascii="Verdana" w:eastAsia="Times New Roman" w:hAnsi="Verdana" w:cs="Times New Roman"/>
          <w:b/>
          <w:bCs/>
          <w:sz w:val="20"/>
          <w:szCs w:val="20"/>
          <w:lang w:eastAsia="tr-TR"/>
        </w:rPr>
        <w:t>Boğulmalarda genel belirtiler nelerdir?</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Nefes almada güçlük</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Gürültülü, hızlı ve derin solunum</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Ağızda balgam toplanması ve köpüklenme</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Yüzde, dudaklarda ve tırnaklarda morarma</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Genel sıkıntı hali, cevaplarda isabetsizlik ve kararsızlık</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Bayılma</w:t>
      </w:r>
      <w:r w:rsidRPr="00DB6DC0">
        <w:rPr>
          <w:rFonts w:ascii="Verdana" w:eastAsia="Times New Roman" w:hAnsi="Verdana" w:cs="Times New Roman"/>
          <w:sz w:val="20"/>
          <w:szCs w:val="20"/>
          <w:lang w:eastAsia="tr-TR"/>
        </w:rPr>
        <w:br/>
      </w:r>
      <w:r w:rsidRPr="00DB6DC0">
        <w:rPr>
          <w:rFonts w:ascii="Verdana" w:eastAsia="Times New Roman" w:hAnsi="Verdana" w:cs="Times New Roman"/>
          <w:sz w:val="20"/>
          <w:szCs w:val="20"/>
          <w:lang w:eastAsia="tr-TR"/>
        </w:rPr>
        <w:br/>
      </w:r>
      <w:r w:rsidRPr="00DB6DC0">
        <w:rPr>
          <w:rFonts w:ascii="Verdana" w:eastAsia="Times New Roman" w:hAnsi="Verdana" w:cs="Times New Roman"/>
          <w:b/>
          <w:bCs/>
          <w:sz w:val="20"/>
          <w:szCs w:val="20"/>
          <w:lang w:eastAsia="tr-TR"/>
        </w:rPr>
        <w:t>Boğulmalarda genel ilkyardım işlemleri ne olmalıdır?</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Boğulma nedeni ortadan kaldırılır,</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Bilinç kontrolü yapılır,</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Hastanın yaşamsal bulguları değerlendirilir (ABC),</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Temel yaşam desteği sağlanır,</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Derhal tıbbi yardım istenir (112),</w:t>
      </w:r>
    </w:p>
    <w:p w:rsidR="00DB6DC0" w:rsidRPr="00DB6DC0" w:rsidRDefault="00DB6DC0" w:rsidP="00DB6DC0">
      <w:pPr>
        <w:spacing w:before="100" w:beforeAutospacing="1" w:after="100" w:afterAutospacing="1" w:line="240" w:lineRule="auto"/>
        <w:ind w:left="150" w:right="150"/>
        <w:rPr>
          <w:rFonts w:ascii="Times New Roman" w:eastAsia="Times New Roman" w:hAnsi="Times New Roman" w:cs="Times New Roman"/>
          <w:sz w:val="24"/>
          <w:szCs w:val="24"/>
          <w:lang w:eastAsia="tr-TR"/>
        </w:rPr>
      </w:pPr>
      <w:r w:rsidRPr="00DB6DC0">
        <w:rPr>
          <w:rFonts w:ascii="Times New Roman" w:eastAsia="Times New Roman" w:hAnsi="Symbol" w:cs="Times New Roman"/>
          <w:sz w:val="24"/>
          <w:szCs w:val="24"/>
          <w:lang w:eastAsia="tr-TR"/>
        </w:rPr>
        <w:t></w:t>
      </w:r>
      <w:r w:rsidRPr="00DB6DC0">
        <w:rPr>
          <w:rFonts w:ascii="Times New Roman" w:eastAsia="Times New Roman" w:hAnsi="Times New Roman" w:cs="Times New Roman"/>
          <w:sz w:val="24"/>
          <w:szCs w:val="24"/>
          <w:lang w:eastAsia="tr-TR"/>
        </w:rPr>
        <w:t xml:space="preserve">  </w:t>
      </w:r>
      <w:r w:rsidRPr="00DB6DC0">
        <w:rPr>
          <w:rFonts w:ascii="Verdana" w:eastAsia="Times New Roman" w:hAnsi="Verdana" w:cs="Times New Roman"/>
          <w:sz w:val="20"/>
          <w:szCs w:val="20"/>
          <w:lang w:eastAsia="tr-TR"/>
        </w:rPr>
        <w:t>Yaşam bulguları izlenir.</w:t>
      </w:r>
    </w:p>
    <w:p w:rsidR="0073608F" w:rsidRDefault="005F2607"/>
    <w:p w:rsidR="005F2607" w:rsidRDefault="005F2607">
      <w:pPr>
        <w:rPr>
          <w:rFonts w:ascii="Verdana" w:hAnsi="Verdana"/>
          <w:b/>
          <w:bCs/>
          <w:color w:val="344573"/>
          <w:shd w:val="clear" w:color="auto" w:fill="EFE7D2"/>
        </w:rPr>
      </w:pPr>
    </w:p>
    <w:p w:rsidR="005F2607" w:rsidRDefault="005F2607">
      <w:pPr>
        <w:rPr>
          <w:rFonts w:ascii="Verdana" w:hAnsi="Verdana"/>
          <w:b/>
          <w:bCs/>
          <w:color w:val="344573"/>
          <w:shd w:val="clear" w:color="auto" w:fill="EFE7D2"/>
        </w:rPr>
      </w:pPr>
    </w:p>
    <w:p w:rsidR="00080E91" w:rsidRDefault="00080E91">
      <w:pPr>
        <w:rPr>
          <w:rFonts w:ascii="Verdana" w:hAnsi="Verdana"/>
          <w:b/>
          <w:bCs/>
          <w:color w:val="344573"/>
          <w:shd w:val="clear" w:color="auto" w:fill="EFE7D2"/>
        </w:rPr>
      </w:pPr>
      <w:r>
        <w:rPr>
          <w:rFonts w:ascii="Verdana" w:hAnsi="Verdana"/>
          <w:b/>
          <w:bCs/>
          <w:color w:val="344573"/>
          <w:shd w:val="clear" w:color="auto" w:fill="EFE7D2"/>
        </w:rPr>
        <w:lastRenderedPageBreak/>
        <w:t>TEMEL YAŞAM DESTEĞİ</w:t>
      </w:r>
    </w:p>
    <w:p w:rsidR="00080E91" w:rsidRDefault="00080E91" w:rsidP="00080E91">
      <w:pPr>
        <w:pStyle w:val="NormalWeb"/>
        <w:shd w:val="clear" w:color="auto" w:fill="EFE7D2"/>
        <w:rPr>
          <w:color w:val="000000"/>
          <w:sz w:val="27"/>
          <w:szCs w:val="27"/>
        </w:rPr>
      </w:pPr>
      <w:r>
        <w:rPr>
          <w:rFonts w:ascii="Verdana" w:hAnsi="Verdana"/>
          <w:b/>
          <w:bCs/>
          <w:color w:val="000000"/>
          <w:sz w:val="20"/>
          <w:szCs w:val="20"/>
        </w:rPr>
        <w:t>Solunum ve kalp durması nedir?</w:t>
      </w:r>
      <w:r>
        <w:rPr>
          <w:rFonts w:ascii="Verdana" w:hAnsi="Verdana"/>
          <w:color w:val="000000"/>
          <w:sz w:val="20"/>
          <w:szCs w:val="20"/>
        </w:rPr>
        <w:br/>
      </w:r>
      <w:r>
        <w:rPr>
          <w:rFonts w:ascii="Verdana" w:hAnsi="Verdana"/>
          <w:b/>
          <w:bCs/>
          <w:color w:val="000000"/>
          <w:sz w:val="20"/>
          <w:szCs w:val="20"/>
        </w:rPr>
        <w:t>Solunum durması:</w:t>
      </w:r>
      <w:r>
        <w:rPr>
          <w:rStyle w:val="apple-converted-space"/>
          <w:rFonts w:ascii="Verdana" w:hAnsi="Verdana"/>
          <w:b/>
          <w:bCs/>
          <w:color w:val="000000"/>
          <w:sz w:val="20"/>
          <w:szCs w:val="20"/>
        </w:rPr>
        <w:t> </w:t>
      </w:r>
      <w:r>
        <w:rPr>
          <w:rFonts w:ascii="Verdana" w:hAnsi="Verdana"/>
          <w:color w:val="000000"/>
          <w:sz w:val="20"/>
          <w:szCs w:val="20"/>
        </w:rPr>
        <w:t>Solunum hareketlerinin durması nedeniyle vücudun yaşamak için ihtiyacı olan oksijenden yoksun kalmasıdır. Hemen yapay solunuma başlanmaz ise bir süre sonra kalp durması meydana gelir. Kalp durmasına 5 dakika içinde müdahale edilmezse dokuların oksijenlenmesi bozulacağı için beyin hasarı oluşur.</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Temel Yaşam Desteği nedir?</w:t>
      </w:r>
      <w:r>
        <w:rPr>
          <w:rFonts w:ascii="Verdana" w:hAnsi="Verdana"/>
          <w:b/>
          <w:bCs/>
          <w:color w:val="000000"/>
          <w:sz w:val="20"/>
          <w:szCs w:val="20"/>
        </w:rPr>
        <w:br/>
      </w:r>
      <w:r>
        <w:rPr>
          <w:rFonts w:ascii="Verdana" w:hAnsi="Verdana"/>
          <w:color w:val="000000"/>
          <w:sz w:val="20"/>
          <w:szCs w:val="20"/>
        </w:rPr>
        <w:t>Hayat kurtarmak amacı ile hava yolu açıklığı sağlandıktan sonra, solunumu ve/veya kalbi durmuş kişiye yapay solunum ile akciğerlerine oksijen gitmesini, dış kalp masajı ile de kalpten kan pompalanmasını sağlamak üzere yapılan ilaçsız müdahalelerdir.</w:t>
      </w:r>
    </w:p>
    <w:p w:rsidR="00080E91" w:rsidRDefault="00080E91" w:rsidP="00080E91">
      <w:pPr>
        <w:pStyle w:val="NormalWeb"/>
        <w:numPr>
          <w:ilvl w:val="0"/>
          <w:numId w:val="1"/>
        </w:numPr>
        <w:shd w:val="clear" w:color="auto" w:fill="EFE7D2"/>
        <w:rPr>
          <w:color w:val="000000"/>
          <w:sz w:val="27"/>
          <w:szCs w:val="27"/>
        </w:rPr>
      </w:pPr>
      <w:r>
        <w:rPr>
          <w:rFonts w:ascii="Verdana" w:hAnsi="Verdana"/>
          <w:color w:val="000000"/>
          <w:sz w:val="20"/>
          <w:szCs w:val="20"/>
        </w:rPr>
        <w:t>Kendisinin ve hasta/yaralının güvenliğinden emin olma</w:t>
      </w:r>
    </w:p>
    <w:p w:rsidR="00080E91" w:rsidRDefault="00080E91" w:rsidP="00080E91">
      <w:pPr>
        <w:pStyle w:val="NormalWeb"/>
        <w:numPr>
          <w:ilvl w:val="0"/>
          <w:numId w:val="1"/>
        </w:numPr>
        <w:shd w:val="clear" w:color="auto" w:fill="EFE7D2"/>
        <w:rPr>
          <w:color w:val="000000"/>
          <w:sz w:val="27"/>
          <w:szCs w:val="27"/>
        </w:rPr>
      </w:pPr>
      <w:r>
        <w:rPr>
          <w:rFonts w:ascii="Verdana" w:hAnsi="Verdana"/>
          <w:color w:val="000000"/>
          <w:sz w:val="20"/>
          <w:szCs w:val="20"/>
        </w:rPr>
        <w:t>Hasta/yaralıyı sert bir zemine yatırma</w:t>
      </w:r>
    </w:p>
    <w:p w:rsidR="00080E91" w:rsidRDefault="00080E91" w:rsidP="00080E91">
      <w:pPr>
        <w:pStyle w:val="NormalWeb"/>
        <w:numPr>
          <w:ilvl w:val="0"/>
          <w:numId w:val="1"/>
        </w:numPr>
        <w:shd w:val="clear" w:color="auto" w:fill="EFE7D2"/>
        <w:rPr>
          <w:color w:val="000000"/>
          <w:sz w:val="27"/>
          <w:szCs w:val="27"/>
        </w:rPr>
      </w:pPr>
      <w:r>
        <w:rPr>
          <w:rFonts w:ascii="Verdana" w:hAnsi="Verdana"/>
          <w:color w:val="000000"/>
          <w:sz w:val="20"/>
          <w:szCs w:val="20"/>
        </w:rPr>
        <w:t>Hasta/yaralının yanına diz çökme</w:t>
      </w:r>
    </w:p>
    <w:p w:rsidR="00080E91" w:rsidRDefault="00080E91" w:rsidP="00080E91">
      <w:pPr>
        <w:pStyle w:val="NormalWeb"/>
        <w:numPr>
          <w:ilvl w:val="0"/>
          <w:numId w:val="1"/>
        </w:numPr>
        <w:shd w:val="clear" w:color="auto" w:fill="EFE7D2"/>
        <w:rPr>
          <w:color w:val="000000"/>
          <w:sz w:val="27"/>
          <w:szCs w:val="27"/>
        </w:rPr>
      </w:pPr>
      <w:r>
        <w:rPr>
          <w:rFonts w:ascii="Verdana" w:hAnsi="Verdana"/>
          <w:color w:val="000000"/>
          <w:sz w:val="20"/>
          <w:szCs w:val="20"/>
        </w:rPr>
        <w:t>Hasta/yaralının omuzlarına hafifçe dokunarak ve “iyi misiniz?” diye sorarak bilincini kontrol etme eğer bilinci yok ise;</w:t>
      </w:r>
    </w:p>
    <w:p w:rsidR="00080E91" w:rsidRDefault="00080E91" w:rsidP="00080E91">
      <w:pPr>
        <w:pStyle w:val="NormalWeb"/>
        <w:numPr>
          <w:ilvl w:val="0"/>
          <w:numId w:val="1"/>
        </w:numPr>
        <w:shd w:val="clear" w:color="auto" w:fill="EFE7D2"/>
        <w:rPr>
          <w:color w:val="000000"/>
          <w:sz w:val="27"/>
          <w:szCs w:val="27"/>
        </w:rPr>
      </w:pPr>
      <w:r>
        <w:rPr>
          <w:rFonts w:ascii="Verdana" w:hAnsi="Verdana"/>
          <w:color w:val="000000"/>
          <w:sz w:val="20"/>
          <w:szCs w:val="20"/>
        </w:rPr>
        <w:t>Hasta/yaralının kravat kemer ve yakasını açma</w:t>
      </w:r>
    </w:p>
    <w:p w:rsidR="00080E91" w:rsidRDefault="00080E91" w:rsidP="00080E91">
      <w:pPr>
        <w:pStyle w:val="NormalWeb"/>
        <w:shd w:val="clear" w:color="auto" w:fill="EFE7D2"/>
        <w:rPr>
          <w:color w:val="000000"/>
          <w:sz w:val="27"/>
          <w:szCs w:val="27"/>
        </w:rPr>
      </w:pPr>
      <w:r>
        <w:rPr>
          <w:rFonts w:ascii="Verdana" w:hAnsi="Verdana"/>
          <w:color w:val="000000"/>
          <w:sz w:val="20"/>
          <w:szCs w:val="20"/>
        </w:rPr>
        <w:t>Temel yaşam desteğine başlarken eğer çevrede biri varsa hemen 112 aratılmalıdır. Bebeklerde, çocuklarda ve erişkinlerde (sadece boğulmalarda) ilkyardımcı yalnız ise 30/2 göğüs basısını 5 tur uygulamasından sonra kendisi yardım çağırmalıdır. Bebeklerde (0-1 yaş) , ilkönce 5 solunum yapılır,30/2 göğüs basısının 5 tur uygulaması ardından 112 aranır. Hava yolunu açmak için Baş-Çene pozisyonu nasıl verilir? Bilinci kapalı bütün hasta/yaralılarda solunum yolu kontrol edilmelidir. Çünkü dil geriye kayabilir yada herhangi bir yabancı madde solunum yolunu tıkayabilir. Ağız içi kontrol edilerek temizlendikten sonra hastaya baş-çene pozisyonu verilir. Bunun için ;</w:t>
      </w:r>
    </w:p>
    <w:p w:rsidR="00080E91" w:rsidRDefault="00080E91" w:rsidP="00080E91">
      <w:pPr>
        <w:pStyle w:val="NormalWeb"/>
        <w:numPr>
          <w:ilvl w:val="0"/>
          <w:numId w:val="2"/>
        </w:numPr>
        <w:shd w:val="clear" w:color="auto" w:fill="EFE7D2"/>
        <w:rPr>
          <w:color w:val="000000"/>
          <w:sz w:val="27"/>
          <w:szCs w:val="27"/>
        </w:rPr>
      </w:pPr>
      <w:r>
        <w:rPr>
          <w:rFonts w:ascii="Verdana" w:hAnsi="Verdana"/>
          <w:color w:val="000000"/>
          <w:sz w:val="20"/>
          <w:szCs w:val="20"/>
        </w:rPr>
        <w:t>Bir el alına yerleştirilir,</w:t>
      </w:r>
    </w:p>
    <w:p w:rsidR="00080E91" w:rsidRDefault="00080E91" w:rsidP="00080E91">
      <w:pPr>
        <w:pStyle w:val="NormalWeb"/>
        <w:numPr>
          <w:ilvl w:val="0"/>
          <w:numId w:val="2"/>
        </w:numPr>
        <w:shd w:val="clear" w:color="auto" w:fill="EFE7D2"/>
        <w:rPr>
          <w:color w:val="000000"/>
          <w:sz w:val="27"/>
          <w:szCs w:val="27"/>
        </w:rPr>
      </w:pPr>
      <w:r>
        <w:rPr>
          <w:rFonts w:ascii="Verdana" w:hAnsi="Verdana"/>
          <w:color w:val="000000"/>
          <w:sz w:val="20"/>
          <w:szCs w:val="20"/>
        </w:rPr>
        <w:t>Diğer elin iki parmağı çeneye yerleştirilir,</w:t>
      </w:r>
    </w:p>
    <w:p w:rsidR="00080E91" w:rsidRDefault="00080E91" w:rsidP="00080E91">
      <w:pPr>
        <w:pStyle w:val="NormalWeb"/>
        <w:numPr>
          <w:ilvl w:val="0"/>
          <w:numId w:val="2"/>
        </w:numPr>
        <w:shd w:val="clear" w:color="auto" w:fill="EFE7D2"/>
        <w:rPr>
          <w:color w:val="000000"/>
          <w:sz w:val="27"/>
          <w:szCs w:val="27"/>
        </w:rPr>
      </w:pPr>
      <w:r>
        <w:rPr>
          <w:rFonts w:ascii="Verdana" w:hAnsi="Verdana"/>
          <w:color w:val="000000"/>
          <w:sz w:val="20"/>
          <w:szCs w:val="20"/>
        </w:rPr>
        <w:t>Baş geriye doğru itilir.</w:t>
      </w:r>
    </w:p>
    <w:p w:rsidR="00080E91" w:rsidRDefault="00080E91" w:rsidP="00080E91">
      <w:pPr>
        <w:pStyle w:val="NormalWeb"/>
        <w:numPr>
          <w:ilvl w:val="0"/>
          <w:numId w:val="2"/>
        </w:numPr>
        <w:shd w:val="clear" w:color="auto" w:fill="EFE7D2"/>
        <w:rPr>
          <w:color w:val="000000"/>
          <w:sz w:val="27"/>
          <w:szCs w:val="27"/>
        </w:rPr>
      </w:pPr>
      <w:r>
        <w:rPr>
          <w:rFonts w:ascii="Verdana" w:hAnsi="Verdana"/>
          <w:color w:val="000000"/>
          <w:sz w:val="20"/>
          <w:szCs w:val="20"/>
        </w:rPr>
        <w:t>Böylece dil yerinden oynatılarak hava yolu açıklığı sağlanmış olur.</w:t>
      </w:r>
    </w:p>
    <w:p w:rsidR="00080E91" w:rsidRDefault="00080E91"/>
    <w:p w:rsidR="00080E91" w:rsidRDefault="00080E91"/>
    <w:sectPr w:rsidR="00080E91" w:rsidSect="00F659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39D"/>
    <w:multiLevelType w:val="multilevel"/>
    <w:tmpl w:val="D4205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55BA4"/>
    <w:multiLevelType w:val="multilevel"/>
    <w:tmpl w:val="E2AEE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6DC0"/>
    <w:rsid w:val="00080E91"/>
    <w:rsid w:val="000F3DB8"/>
    <w:rsid w:val="002E59BE"/>
    <w:rsid w:val="005F2607"/>
    <w:rsid w:val="00773D65"/>
    <w:rsid w:val="00B10008"/>
    <w:rsid w:val="00B2332E"/>
    <w:rsid w:val="00DB6DC0"/>
    <w:rsid w:val="00F659BB"/>
    <w:rsid w:val="00FD05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6D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6DC0"/>
  </w:style>
  <w:style w:type="paragraph" w:styleId="BalonMetni">
    <w:name w:val="Balloon Text"/>
    <w:basedOn w:val="Normal"/>
    <w:link w:val="BalonMetniChar"/>
    <w:uiPriority w:val="99"/>
    <w:semiHidden/>
    <w:unhideWhenUsed/>
    <w:rsid w:val="002E59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5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975060">
      <w:bodyDiv w:val="1"/>
      <w:marLeft w:val="0"/>
      <w:marRight w:val="0"/>
      <w:marTop w:val="0"/>
      <w:marBottom w:val="0"/>
      <w:divBdr>
        <w:top w:val="none" w:sz="0" w:space="0" w:color="auto"/>
        <w:left w:val="none" w:sz="0" w:space="0" w:color="auto"/>
        <w:bottom w:val="none" w:sz="0" w:space="0" w:color="auto"/>
        <w:right w:val="none" w:sz="0" w:space="0" w:color="auto"/>
      </w:divBdr>
      <w:divsChild>
        <w:div w:id="212082821">
          <w:marLeft w:val="0"/>
          <w:marRight w:val="0"/>
          <w:marTop w:val="0"/>
          <w:marBottom w:val="0"/>
          <w:divBdr>
            <w:top w:val="none" w:sz="0" w:space="0" w:color="auto"/>
            <w:left w:val="none" w:sz="0" w:space="0" w:color="auto"/>
            <w:bottom w:val="none" w:sz="0" w:space="0" w:color="auto"/>
            <w:right w:val="none" w:sz="0" w:space="0" w:color="auto"/>
          </w:divBdr>
        </w:div>
      </w:divsChild>
    </w:div>
    <w:div w:id="571277631">
      <w:bodyDiv w:val="1"/>
      <w:marLeft w:val="0"/>
      <w:marRight w:val="0"/>
      <w:marTop w:val="0"/>
      <w:marBottom w:val="0"/>
      <w:divBdr>
        <w:top w:val="none" w:sz="0" w:space="0" w:color="auto"/>
        <w:left w:val="none" w:sz="0" w:space="0" w:color="auto"/>
        <w:bottom w:val="none" w:sz="0" w:space="0" w:color="auto"/>
        <w:right w:val="none" w:sz="0" w:space="0" w:color="auto"/>
      </w:divBdr>
    </w:div>
    <w:div w:id="1433286611">
      <w:bodyDiv w:val="1"/>
      <w:marLeft w:val="0"/>
      <w:marRight w:val="0"/>
      <w:marTop w:val="0"/>
      <w:marBottom w:val="0"/>
      <w:divBdr>
        <w:top w:val="none" w:sz="0" w:space="0" w:color="auto"/>
        <w:left w:val="none" w:sz="0" w:space="0" w:color="auto"/>
        <w:bottom w:val="none" w:sz="0" w:space="0" w:color="auto"/>
        <w:right w:val="none" w:sz="0" w:space="0" w:color="auto"/>
      </w:divBdr>
    </w:div>
    <w:div w:id="1648783068">
      <w:bodyDiv w:val="1"/>
      <w:marLeft w:val="0"/>
      <w:marRight w:val="0"/>
      <w:marTop w:val="0"/>
      <w:marBottom w:val="0"/>
      <w:divBdr>
        <w:top w:val="none" w:sz="0" w:space="0" w:color="auto"/>
        <w:left w:val="none" w:sz="0" w:space="0" w:color="auto"/>
        <w:bottom w:val="none" w:sz="0" w:space="0" w:color="auto"/>
        <w:right w:val="none" w:sz="0" w:space="0" w:color="auto"/>
      </w:divBdr>
    </w:div>
    <w:div w:id="20879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2012-04-25T19:14:00Z</dcterms:created>
  <dcterms:modified xsi:type="dcterms:W3CDTF">2012-04-25T19:52:00Z</dcterms:modified>
</cp:coreProperties>
</file>